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3" w:rsidRPr="00163B43" w:rsidRDefault="00163B43" w:rsidP="00163B43">
      <w:pPr>
        <w:pStyle w:val="aa"/>
        <w:rPr>
          <w:sz w:val="28"/>
        </w:rPr>
      </w:pPr>
      <w:r w:rsidRPr="00163B43">
        <w:rPr>
          <w:noProof/>
        </w:rPr>
        <w:drawing>
          <wp:inline distT="0" distB="0" distL="0" distR="0" wp14:anchorId="29CFD923" wp14:editId="25C9CC4A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AA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AA">
        <w:rPr>
          <w:rFonts w:ascii="Times New Roman" w:hAnsi="Times New Roman" w:cs="Times New Roman"/>
          <w:b/>
          <w:sz w:val="36"/>
          <w:szCs w:val="36"/>
        </w:rPr>
        <w:t>КАЛАРСКОГО МУНИЦИПАЛЬНОГО ОКРУГА ЗАБАЙКАЛЬСКОГО КРАЯ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DA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3B43" w:rsidRPr="00163B43" w:rsidRDefault="00F022C0" w:rsidP="0016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223296">
        <w:rPr>
          <w:rFonts w:ascii="Times New Roman" w:hAnsi="Times New Roman" w:cs="Times New Roman"/>
          <w:sz w:val="28"/>
          <w:szCs w:val="28"/>
        </w:rPr>
        <w:t xml:space="preserve"> 2022</w:t>
      </w:r>
      <w:r w:rsidR="00163B43" w:rsidRPr="00163B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774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43">
        <w:rPr>
          <w:rFonts w:ascii="Times New Roman" w:hAnsi="Times New Roman" w:cs="Times New Roman"/>
          <w:b/>
          <w:sz w:val="32"/>
          <w:szCs w:val="32"/>
        </w:rPr>
        <w:t>с. Чара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5E39" w:rsidRPr="009B3F04" w:rsidRDefault="00965E39" w:rsidP="009B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Программы профилактики причинения вреда (ущерба) охраняемым законом ценностям при осуществлении муниципального земельного контроля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2</w:t>
      </w:r>
      <w:r w:rsidR="008D5AE9">
        <w:rPr>
          <w:rFonts w:ascii="Times New Roman" w:hAnsi="Times New Roman" w:cs="Times New Roman"/>
          <w:b/>
          <w:sz w:val="28"/>
          <w:szCs w:val="28"/>
        </w:rPr>
        <w:t>3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31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32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а Каларского муниципального округа Забайкальского края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Каларского муниципального округа Забайкальского края 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6865" w:rsidRPr="009B3F04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9B3F04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863052" w:rsidP="009B3F04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9B3F04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прилагаемую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Программу профилактики рисков причинения вреда охраняемым законом ценностям при осуществлении муниципального земельного контроля</w:t>
      </w:r>
      <w:r w:rsidR="00223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</w:t>
      </w:r>
      <w:r w:rsidR="001652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63052" w:rsidRPr="009B3F04" w:rsidRDefault="00863052" w:rsidP="009B3F0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F0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 w:rsidR="003E1C11" w:rsidRPr="009B3F04">
        <w:rPr>
          <w:rFonts w:ascii="Times New Roman" w:hAnsi="Times New Roman"/>
          <w:sz w:val="28"/>
          <w:szCs w:val="28"/>
        </w:rPr>
        <w:t xml:space="preserve"> опубликования</w:t>
      </w:r>
      <w:r w:rsidR="009B3F04" w:rsidRPr="009B3F04">
        <w:rPr>
          <w:rFonts w:ascii="Times New Roman" w:hAnsi="Times New Roman"/>
          <w:sz w:val="28"/>
          <w:szCs w:val="28"/>
        </w:rPr>
        <w:t xml:space="preserve"> (обнародования) на официальном сайте Каларского муниципального округа Забайкальского края</w:t>
      </w:r>
      <w:r w:rsidRPr="009B3F04">
        <w:rPr>
          <w:rFonts w:ascii="Times New Roman" w:hAnsi="Times New Roman"/>
          <w:sz w:val="28"/>
          <w:szCs w:val="28"/>
        </w:rPr>
        <w:t>.</w:t>
      </w:r>
    </w:p>
    <w:p w:rsidR="00863052" w:rsidRPr="009B3F04" w:rsidRDefault="00863052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8D5AE9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223296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3296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9B3F04" w:rsidRPr="009B3F04">
        <w:rPr>
          <w:rFonts w:ascii="Times New Roman" w:hAnsi="Times New Roman" w:cs="Times New Roman"/>
          <w:sz w:val="28"/>
          <w:szCs w:val="28"/>
        </w:rPr>
        <w:t xml:space="preserve"> Каларского муниципального</w:t>
      </w:r>
    </w:p>
    <w:p w:rsidR="009B3F04" w:rsidRPr="009B3F04" w:rsidRDefault="009B3F04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="00223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="00223296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223296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</w:p>
    <w:p w:rsidR="009B3F04" w:rsidRDefault="009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7AB" w:rsidRPr="009B3F04" w:rsidRDefault="009B3F04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E977AB" w:rsidRPr="00163B43" w:rsidRDefault="00163B43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>п</w:t>
      </w:r>
      <w:r w:rsidR="009B3F04" w:rsidRPr="00163B43">
        <w:rPr>
          <w:rFonts w:ascii="Times New Roman" w:hAnsi="Times New Roman" w:cs="Times New Roman"/>
          <w:sz w:val="28"/>
          <w:szCs w:val="28"/>
        </w:rPr>
        <w:t>остановлением администрации Каларского муниципального округа Забайкальского края</w:t>
      </w:r>
    </w:p>
    <w:p w:rsidR="00E977AB" w:rsidRPr="00163B43" w:rsidRDefault="00E977AB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 xml:space="preserve">от </w:t>
      </w:r>
      <w:r w:rsidR="00F022C0">
        <w:rPr>
          <w:rFonts w:ascii="Times New Roman" w:hAnsi="Times New Roman" w:cs="Times New Roman"/>
          <w:sz w:val="28"/>
          <w:szCs w:val="28"/>
        </w:rPr>
        <w:t>23.12.2022</w:t>
      </w:r>
      <w:r w:rsidRPr="00163B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22C0">
        <w:rPr>
          <w:rFonts w:ascii="Times New Roman" w:hAnsi="Times New Roman" w:cs="Times New Roman"/>
          <w:sz w:val="28"/>
          <w:szCs w:val="28"/>
        </w:rPr>
        <w:t>774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1B1" w:rsidRPr="009B3F04" w:rsidRDefault="004061B1" w:rsidP="009B3F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0" w:name="_Hlk83910044"/>
      <w:r w:rsid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0"/>
      <w:r w:rsidR="00223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3F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земельный контроль).</w:t>
      </w:r>
    </w:p>
    <w:p w:rsidR="004061B1" w:rsidRPr="009B3F04" w:rsidRDefault="004061B1" w:rsidP="00163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1.2. В соответствии с 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9B3F04" w:rsidRPr="007B200F">
        <w:rPr>
          <w:rFonts w:ascii="Times New Roman" w:hAnsi="Times New Roman"/>
          <w:sz w:val="28"/>
          <w:szCs w:val="28"/>
        </w:rPr>
        <w:t>о муниципальном земельном контроле на территории Каларского муниципаль</w:t>
      </w:r>
      <w:r w:rsidR="009B3F04">
        <w:rPr>
          <w:rFonts w:ascii="Times New Roman" w:hAnsi="Times New Roman"/>
          <w:sz w:val="28"/>
          <w:szCs w:val="28"/>
        </w:rPr>
        <w:t xml:space="preserve">ного округа Забайкальского края, утвержденным решением Совета Каларского муниципального округа Забайкальского края от 29 ноября 2021 года № 153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по осуществлению муниципального земельного контроля на территории </w:t>
      </w:r>
      <w:r w:rsidR="009B3F04">
        <w:rPr>
          <w:rFonts w:ascii="Times New Roman" w:hAnsi="Times New Roman" w:cs="Times New Roman"/>
          <w:bCs/>
          <w:color w:val="000000"/>
          <w:sz w:val="28"/>
          <w:szCs w:val="28"/>
        </w:rPr>
        <w:t>Каларского муниципального округа Забайкальского края является от</w:t>
      </w:r>
      <w:r w:rsidR="0046338A">
        <w:rPr>
          <w:rFonts w:ascii="Times New Roman" w:hAnsi="Times New Roman" w:cs="Times New Roman"/>
          <w:bCs/>
          <w:color w:val="000000"/>
          <w:sz w:val="28"/>
          <w:szCs w:val="28"/>
        </w:rPr>
        <w:t>дел имущественных и земельных отношений (далее по тексту – Отдел)</w:t>
      </w:r>
      <w:r w:rsidR="0075676B" w:rsidRPr="009B3F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текущего состояния осуществления вида контроля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соблюдением: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к которым Земельным кодексом Российской Федерации предъявляются обязательные требования.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2.4. Штатная численность должностных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муниципальный земельный ко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>нтроль, в 202</w:t>
      </w:r>
      <w:r w:rsidR="008D5AE9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1" w:name="_GoBack"/>
      <w:bookmarkEnd w:id="1"/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составлял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единицу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B43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>2.5.  Муницип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>альный земельный контроль в 2022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>осуществлялся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роверки соблюдения земельного законодательства в отношении юридических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не проводились.</w:t>
      </w:r>
    </w:p>
    <w:p w:rsidR="00120D41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63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46338A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6338A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от </w:t>
      </w:r>
      <w:r w:rsidR="00E07B5C" w:rsidRPr="0046338A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3.2. Путь решения проблем: проведение профилактических мероприятий, направленных на повышение уровня правосознания подконтрольных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46338A" w:rsidRDefault="0046338A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6521C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21C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423"/>
        <w:gridCol w:w="2265"/>
        <w:gridCol w:w="3647"/>
      </w:tblGrid>
      <w:tr w:rsidR="00B516A8" w:rsidRPr="009B3F04" w:rsidTr="00163B43">
        <w:trPr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516A8" w:rsidRPr="009B3F04" w:rsidTr="00163B43">
        <w:trPr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trHeight w:val="2090"/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в течении года при наличии оснований, предусмотренных статьей 49 Закона № 248-ФЗ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</w:tbl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5.1. Информирование по вопросам соблюдения обязательных требований посредством размещения соответствующих сведений на официальном сайте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обязан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</w:t>
      </w:r>
      <w:r w:rsidR="00163B4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13D0" w:rsidRPr="009B3F04">
        <w:rPr>
          <w:rFonts w:ascii="Times New Roman" w:hAnsi="Times New Roman" w:cs="Times New Roman"/>
          <w:sz w:val="28"/>
          <w:szCs w:val="28"/>
        </w:rPr>
        <w:t>2020</w:t>
      </w:r>
      <w:r w:rsidR="00163B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>об обязательных требованиях, предъявляемых к объектам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на собраниях и конференциях граждан.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16521C">
        <w:rPr>
          <w:rFonts w:ascii="Times New Roman" w:hAnsi="Times New Roman" w:cs="Times New Roman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lastRenderedPageBreak/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</w:t>
      </w:r>
      <w:r w:rsidR="001652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B3F04">
        <w:rPr>
          <w:rFonts w:ascii="Times New Roman" w:hAnsi="Times New Roman" w:cs="Times New Roman"/>
          <w:sz w:val="28"/>
          <w:szCs w:val="28"/>
        </w:rPr>
        <w:t>2021</w:t>
      </w:r>
      <w:r w:rsidR="001652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3F04">
        <w:rPr>
          <w:rFonts w:ascii="Times New Roman" w:hAnsi="Times New Roman" w:cs="Times New Roman"/>
          <w:sz w:val="28"/>
          <w:szCs w:val="28"/>
        </w:rPr>
        <w:t xml:space="preserve"> № 151 «О типовых формах документов, используемых контрольным (надзорным) органом».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13D0" w:rsidRPr="0016521C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C">
        <w:rPr>
          <w:rFonts w:ascii="Times New Roman" w:hAnsi="Times New Roman" w:cs="Times New Roman"/>
          <w:sz w:val="28"/>
          <w:szCs w:val="28"/>
        </w:rPr>
        <w:t>Личный прием граждан проводится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16521C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50049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6232"/>
        <w:gridCol w:w="2557"/>
      </w:tblGrid>
      <w:tr w:rsidR="00F613D0" w:rsidRPr="009B3F04" w:rsidTr="0016521C">
        <w:trPr>
          <w:trHeight w:val="429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521C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Каларского муниципального </w:t>
            </w:r>
            <w:r w:rsidR="0016521C"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Забайкальского края 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F613D0" w:rsidRPr="009B3F04" w:rsidTr="0016521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="00500498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A1D" w:rsidRPr="009B3F04" w:rsidRDefault="00144A1D" w:rsidP="00165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A1D" w:rsidRPr="009B3F04" w:rsidSect="002F3D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9"/>
    <w:rsid w:val="0001347F"/>
    <w:rsid w:val="00034204"/>
    <w:rsid w:val="000F1B8D"/>
    <w:rsid w:val="00120D41"/>
    <w:rsid w:val="00144A1D"/>
    <w:rsid w:val="00163B43"/>
    <w:rsid w:val="0016521C"/>
    <w:rsid w:val="002156BC"/>
    <w:rsid w:val="00223296"/>
    <w:rsid w:val="002E5479"/>
    <w:rsid w:val="002F3DAA"/>
    <w:rsid w:val="0031084E"/>
    <w:rsid w:val="003E1C11"/>
    <w:rsid w:val="004061B1"/>
    <w:rsid w:val="004608C9"/>
    <w:rsid w:val="0046338A"/>
    <w:rsid w:val="00467D87"/>
    <w:rsid w:val="004F5DCB"/>
    <w:rsid w:val="00500498"/>
    <w:rsid w:val="00534CE5"/>
    <w:rsid w:val="007029CE"/>
    <w:rsid w:val="00722E03"/>
    <w:rsid w:val="0075676B"/>
    <w:rsid w:val="00793B8E"/>
    <w:rsid w:val="008541BC"/>
    <w:rsid w:val="00863052"/>
    <w:rsid w:val="008B3890"/>
    <w:rsid w:val="008B70E0"/>
    <w:rsid w:val="008D5AE9"/>
    <w:rsid w:val="00951F22"/>
    <w:rsid w:val="00965E39"/>
    <w:rsid w:val="009B3F04"/>
    <w:rsid w:val="009F5704"/>
    <w:rsid w:val="009F5B08"/>
    <w:rsid w:val="00A412B8"/>
    <w:rsid w:val="00AE14A5"/>
    <w:rsid w:val="00B005EE"/>
    <w:rsid w:val="00B23253"/>
    <w:rsid w:val="00B516A8"/>
    <w:rsid w:val="00C35577"/>
    <w:rsid w:val="00CD6332"/>
    <w:rsid w:val="00D86242"/>
    <w:rsid w:val="00D93F49"/>
    <w:rsid w:val="00E07B5C"/>
    <w:rsid w:val="00E66865"/>
    <w:rsid w:val="00E977AB"/>
    <w:rsid w:val="00ED4AE1"/>
    <w:rsid w:val="00F022C0"/>
    <w:rsid w:val="00F37E0E"/>
    <w:rsid w:val="00F613D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B9DD-C154-4BAE-8290-09AFD802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ROZHNOVAVV</dc:creator>
  <cp:lastModifiedBy>Пользователь</cp:lastModifiedBy>
  <cp:revision>3</cp:revision>
  <cp:lastPrinted>2022-12-28T03:55:00Z</cp:lastPrinted>
  <dcterms:created xsi:type="dcterms:W3CDTF">2023-01-11T02:20:00Z</dcterms:created>
  <dcterms:modified xsi:type="dcterms:W3CDTF">2023-01-11T06:14:00Z</dcterms:modified>
</cp:coreProperties>
</file>